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447404" w14:textId="77777777" w:rsidR="00B75B61" w:rsidRPr="00312D68" w:rsidRDefault="00B75B6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75B61" w:rsidRPr="00312D68" w14:paraId="1C6F105F" w14:textId="77777777">
        <w:trPr>
          <w:trHeight w:val="290"/>
        </w:trPr>
        <w:tc>
          <w:tcPr>
            <w:tcW w:w="20934" w:type="dxa"/>
            <w:gridSpan w:val="2"/>
            <w:tcBorders>
              <w:top w:val="nil"/>
              <w:left w:val="nil"/>
              <w:right w:val="nil"/>
            </w:tcBorders>
          </w:tcPr>
          <w:p w14:paraId="5323B8A2" w14:textId="77777777" w:rsidR="00B75B61" w:rsidRPr="00312D68" w:rsidRDefault="00B75B61">
            <w:pPr>
              <w:pStyle w:val="Heading2"/>
              <w:jc w:val="left"/>
              <w:rPr>
                <w:rFonts w:ascii="Arial" w:eastAsia="Cambria" w:hAnsi="Arial" w:cs="Arial"/>
                <w:b w:val="0"/>
                <w:bCs w:val="0"/>
                <w:sz w:val="28"/>
                <w:szCs w:val="28"/>
              </w:rPr>
            </w:pPr>
          </w:p>
        </w:tc>
      </w:tr>
      <w:tr w:rsidR="00B75B61" w:rsidRPr="00312D68" w14:paraId="6EB85F34" w14:textId="77777777">
        <w:trPr>
          <w:trHeight w:val="290"/>
        </w:trPr>
        <w:tc>
          <w:tcPr>
            <w:tcW w:w="5167" w:type="dxa"/>
          </w:tcPr>
          <w:p w14:paraId="6BD3C71A" w14:textId="77777777" w:rsidR="00B75B61" w:rsidRPr="00312D68" w:rsidRDefault="00000000">
            <w:pPr>
              <w:pBdr>
                <w:top w:val="nil"/>
                <w:left w:val="nil"/>
                <w:bottom w:val="nil"/>
                <w:right w:val="nil"/>
                <w:between w:val="nil"/>
              </w:pBdr>
              <w:ind w:left="90"/>
              <w:rPr>
                <w:rFonts w:ascii="Arial" w:eastAsia="Cambria" w:hAnsi="Arial" w:cs="Arial"/>
                <w:color w:val="000000"/>
                <w:sz w:val="20"/>
                <w:szCs w:val="20"/>
              </w:rPr>
            </w:pPr>
            <w:r w:rsidRPr="00312D68">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14:paraId="368A324C" w14:textId="77777777" w:rsidR="00B75B61" w:rsidRPr="00312D68" w:rsidRDefault="00000000">
            <w:pPr>
              <w:rPr>
                <w:rFonts w:ascii="Arial" w:eastAsia="Cambria" w:hAnsi="Arial" w:cs="Arial"/>
                <w:sz w:val="20"/>
                <w:szCs w:val="20"/>
              </w:rPr>
            </w:pPr>
            <w:hyperlink r:id="rId7">
              <w:r w:rsidRPr="00312D68">
                <w:rPr>
                  <w:rFonts w:ascii="Arial" w:eastAsia="Cambria" w:hAnsi="Arial" w:cs="Arial"/>
                  <w:b/>
                  <w:bCs/>
                  <w:color w:val="0000FF"/>
                  <w:sz w:val="20"/>
                  <w:szCs w:val="20"/>
                  <w:u w:val="single"/>
                </w:rPr>
                <w:t>Asian Journal of Research in Medicine and Medical Science</w:t>
              </w:r>
            </w:hyperlink>
          </w:p>
        </w:tc>
      </w:tr>
      <w:tr w:rsidR="00B75B61" w:rsidRPr="00312D68" w14:paraId="4D97A28B" w14:textId="77777777">
        <w:trPr>
          <w:trHeight w:val="290"/>
        </w:trPr>
        <w:tc>
          <w:tcPr>
            <w:tcW w:w="5167" w:type="dxa"/>
          </w:tcPr>
          <w:p w14:paraId="322946AD" w14:textId="77777777" w:rsidR="00B75B61" w:rsidRPr="00312D68" w:rsidRDefault="00000000">
            <w:pPr>
              <w:pBdr>
                <w:top w:val="nil"/>
                <w:left w:val="nil"/>
                <w:bottom w:val="nil"/>
                <w:right w:val="nil"/>
                <w:between w:val="nil"/>
              </w:pBdr>
              <w:ind w:left="90"/>
              <w:rPr>
                <w:rFonts w:ascii="Arial" w:eastAsia="Cambria" w:hAnsi="Arial" w:cs="Arial"/>
                <w:color w:val="000000"/>
                <w:sz w:val="20"/>
                <w:szCs w:val="20"/>
              </w:rPr>
            </w:pPr>
            <w:r w:rsidRPr="00312D68">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14:paraId="74892D31" w14:textId="77777777" w:rsidR="00B75B61" w:rsidRPr="00312D68" w:rsidRDefault="00000000">
            <w:pPr>
              <w:pBdr>
                <w:top w:val="nil"/>
                <w:left w:val="nil"/>
                <w:bottom w:val="nil"/>
                <w:right w:val="nil"/>
                <w:between w:val="nil"/>
              </w:pBdr>
              <w:rPr>
                <w:rFonts w:ascii="Arial" w:eastAsia="Cambria" w:hAnsi="Arial" w:cs="Arial"/>
                <w:color w:val="000000"/>
                <w:sz w:val="20"/>
                <w:szCs w:val="20"/>
              </w:rPr>
            </w:pPr>
            <w:r w:rsidRPr="00312D68">
              <w:rPr>
                <w:rFonts w:ascii="Arial" w:eastAsia="Cambria" w:hAnsi="Arial" w:cs="Arial"/>
                <w:b/>
                <w:bCs/>
                <w:color w:val="000000"/>
                <w:sz w:val="20"/>
                <w:szCs w:val="20"/>
              </w:rPr>
              <w:t>Ms_AJRMMS_2348</w:t>
            </w:r>
          </w:p>
        </w:tc>
      </w:tr>
      <w:tr w:rsidR="00B75B61" w:rsidRPr="00312D68" w14:paraId="2C43D545" w14:textId="77777777">
        <w:trPr>
          <w:trHeight w:val="650"/>
        </w:trPr>
        <w:tc>
          <w:tcPr>
            <w:tcW w:w="5167" w:type="dxa"/>
          </w:tcPr>
          <w:p w14:paraId="4D437E25" w14:textId="77777777" w:rsidR="00B75B61" w:rsidRPr="00312D68" w:rsidRDefault="00000000">
            <w:pPr>
              <w:pBdr>
                <w:top w:val="nil"/>
                <w:left w:val="nil"/>
                <w:bottom w:val="nil"/>
                <w:right w:val="nil"/>
                <w:between w:val="nil"/>
              </w:pBdr>
              <w:ind w:left="90"/>
              <w:rPr>
                <w:rFonts w:ascii="Arial" w:eastAsia="Cambria" w:hAnsi="Arial" w:cs="Arial"/>
                <w:color w:val="000000"/>
                <w:sz w:val="20"/>
                <w:szCs w:val="20"/>
              </w:rPr>
            </w:pPr>
            <w:r w:rsidRPr="00312D68">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14B2E81" w14:textId="77777777" w:rsidR="00B75B61" w:rsidRPr="00312D68" w:rsidRDefault="00000000">
            <w:pPr>
              <w:pBdr>
                <w:top w:val="nil"/>
                <w:left w:val="nil"/>
                <w:bottom w:val="nil"/>
                <w:right w:val="nil"/>
                <w:between w:val="nil"/>
              </w:pBdr>
              <w:rPr>
                <w:rFonts w:ascii="Arial" w:eastAsia="Cambria" w:hAnsi="Arial" w:cs="Arial"/>
                <w:color w:val="000000"/>
                <w:sz w:val="20"/>
                <w:szCs w:val="20"/>
              </w:rPr>
            </w:pPr>
            <w:r w:rsidRPr="00312D68">
              <w:rPr>
                <w:rFonts w:ascii="Arial" w:eastAsia="Cambria" w:hAnsi="Arial" w:cs="Arial"/>
                <w:b/>
                <w:bCs/>
                <w:color w:val="000000"/>
                <w:sz w:val="20"/>
                <w:szCs w:val="20"/>
              </w:rPr>
              <w:t>Comparative Study of Antibacterial Activity of Selected Plant Extracts and Their Combinations with Antibiotics Against Serratia marcescens and Pseudomonas aeruginosa</w:t>
            </w:r>
          </w:p>
        </w:tc>
      </w:tr>
      <w:tr w:rsidR="00B75B61" w:rsidRPr="00312D68" w14:paraId="0FD923A4" w14:textId="77777777">
        <w:trPr>
          <w:trHeight w:val="332"/>
        </w:trPr>
        <w:tc>
          <w:tcPr>
            <w:tcW w:w="5167" w:type="dxa"/>
          </w:tcPr>
          <w:p w14:paraId="415979B4" w14:textId="77777777" w:rsidR="00B75B61" w:rsidRPr="00312D68" w:rsidRDefault="00000000">
            <w:pPr>
              <w:pBdr>
                <w:top w:val="nil"/>
                <w:left w:val="nil"/>
                <w:bottom w:val="nil"/>
                <w:right w:val="nil"/>
                <w:between w:val="nil"/>
              </w:pBdr>
              <w:ind w:left="90"/>
              <w:rPr>
                <w:rFonts w:ascii="Arial" w:eastAsia="Cambria" w:hAnsi="Arial" w:cs="Arial"/>
                <w:color w:val="000000"/>
                <w:sz w:val="20"/>
                <w:szCs w:val="20"/>
              </w:rPr>
            </w:pPr>
            <w:r w:rsidRPr="00312D68">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14:paraId="209ECCBA" w14:textId="77777777" w:rsidR="00B75B61" w:rsidRPr="00312D68" w:rsidRDefault="00000000">
            <w:pPr>
              <w:pBdr>
                <w:top w:val="nil"/>
                <w:left w:val="nil"/>
                <w:bottom w:val="nil"/>
                <w:right w:val="nil"/>
                <w:between w:val="nil"/>
              </w:pBdr>
              <w:rPr>
                <w:rFonts w:ascii="Arial" w:eastAsia="Cambria" w:hAnsi="Arial" w:cs="Arial"/>
                <w:sz w:val="20"/>
                <w:szCs w:val="20"/>
              </w:rPr>
            </w:pPr>
            <w:r w:rsidRPr="00312D68">
              <w:rPr>
                <w:rFonts w:ascii="Arial" w:eastAsia="Cambria" w:hAnsi="Arial" w:cs="Arial"/>
                <w:sz w:val="20"/>
                <w:szCs w:val="20"/>
              </w:rPr>
              <w:t xml:space="preserve">Original research article </w:t>
            </w:r>
          </w:p>
          <w:p w14:paraId="0720C95A" w14:textId="77777777" w:rsidR="00B75B61" w:rsidRPr="00312D68" w:rsidRDefault="00B75B61">
            <w:pPr>
              <w:pBdr>
                <w:top w:val="nil"/>
                <w:left w:val="nil"/>
                <w:bottom w:val="nil"/>
                <w:right w:val="nil"/>
                <w:between w:val="nil"/>
              </w:pBdr>
              <w:rPr>
                <w:rFonts w:ascii="Arial" w:eastAsia="Cambria" w:hAnsi="Arial" w:cs="Arial"/>
                <w:sz w:val="20"/>
                <w:szCs w:val="20"/>
              </w:rPr>
            </w:pPr>
          </w:p>
        </w:tc>
      </w:tr>
    </w:tbl>
    <w:p w14:paraId="183908EC" w14:textId="77777777" w:rsidR="00B75B61" w:rsidRPr="00312D68" w:rsidRDefault="00B75B61">
      <w:pPr>
        <w:pBdr>
          <w:top w:val="nil"/>
          <w:left w:val="nil"/>
          <w:bottom w:val="nil"/>
          <w:right w:val="nil"/>
          <w:between w:val="nil"/>
        </w:pBdr>
        <w:jc w:val="both"/>
        <w:rPr>
          <w:rFonts w:ascii="Arial" w:eastAsia="Cambria" w:hAnsi="Arial" w:cs="Arial"/>
          <w:color w:val="000000"/>
          <w:sz w:val="20"/>
          <w:szCs w:val="20"/>
          <w:u w:val="single"/>
        </w:rPr>
      </w:pPr>
      <w:bookmarkStart w:id="0" w:name="_heading=h.jb71ziij0fu" w:colFirst="0" w:colLast="0"/>
      <w:bookmarkEnd w:id="0"/>
    </w:p>
    <w:p w14:paraId="5F17FE01" w14:textId="77777777" w:rsidR="00B75B61" w:rsidRPr="00312D68" w:rsidRDefault="00B75B61">
      <w:pPr>
        <w:jc w:val="both"/>
        <w:rPr>
          <w:rFonts w:ascii="Arial" w:hAnsi="Arial" w:cs="Arial"/>
          <w:sz w:val="20"/>
          <w:szCs w:val="20"/>
          <w:u w:val="single"/>
        </w:rPr>
      </w:pPr>
    </w:p>
    <w:p w14:paraId="36785603" w14:textId="77777777" w:rsidR="00B75B61" w:rsidRPr="00312D68" w:rsidRDefault="00B75B61">
      <w:pPr>
        <w:ind w:left="1440"/>
        <w:jc w:val="both"/>
        <w:rPr>
          <w:rFonts w:ascii="Arial" w:hAnsi="Arial" w:cs="Arial"/>
          <w:sz w:val="20"/>
          <w:szCs w:val="20"/>
        </w:rPr>
      </w:pPr>
      <w:bookmarkStart w:id="1" w:name="_heading=h.c4rjtdni0ucb" w:colFirst="0" w:colLast="0"/>
      <w:bookmarkEnd w:id="1"/>
    </w:p>
    <w:p w14:paraId="41888F46" w14:textId="77777777" w:rsidR="00B75B61" w:rsidRPr="00312D68" w:rsidRDefault="00000000">
      <w:pPr>
        <w:rPr>
          <w:rFonts w:ascii="Arial" w:hAnsi="Arial" w:cs="Arial"/>
          <w:sz w:val="20"/>
          <w:szCs w:val="20"/>
        </w:rPr>
      </w:pPr>
      <w:r w:rsidRPr="00312D68">
        <w:rPr>
          <w:rFonts w:ascii="Arial" w:hAnsi="Arial" w:cs="Arial"/>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75B61" w:rsidRPr="00312D68" w14:paraId="33D60E03" w14:textId="77777777">
        <w:tc>
          <w:tcPr>
            <w:tcW w:w="21150" w:type="dxa"/>
            <w:gridSpan w:val="3"/>
            <w:tcBorders>
              <w:top w:val="nil"/>
              <w:left w:val="nil"/>
              <w:right w:val="nil"/>
            </w:tcBorders>
          </w:tcPr>
          <w:p w14:paraId="2EED56A2" w14:textId="77777777" w:rsidR="00B75B61" w:rsidRPr="00312D68" w:rsidRDefault="00000000">
            <w:pPr>
              <w:keepNext/>
              <w:rPr>
                <w:rFonts w:ascii="Arial" w:hAnsi="Arial" w:cs="Arial"/>
                <w:sz w:val="20"/>
                <w:szCs w:val="20"/>
              </w:rPr>
            </w:pPr>
            <w:r w:rsidRPr="00312D68">
              <w:rPr>
                <w:rFonts w:ascii="Arial" w:hAnsi="Arial" w:cs="Arial"/>
                <w:b/>
                <w:bCs/>
                <w:sz w:val="20"/>
                <w:szCs w:val="20"/>
                <w:highlight w:val="yellow"/>
              </w:rPr>
              <w:lastRenderedPageBreak/>
              <w:t>PART  1:</w:t>
            </w:r>
            <w:r w:rsidRPr="00312D68">
              <w:rPr>
                <w:rFonts w:ascii="Arial" w:hAnsi="Arial" w:cs="Arial"/>
                <w:b/>
                <w:bCs/>
                <w:sz w:val="20"/>
                <w:szCs w:val="20"/>
              </w:rPr>
              <w:t xml:space="preserve"> Comments</w:t>
            </w:r>
          </w:p>
          <w:p w14:paraId="62215566" w14:textId="77777777" w:rsidR="00B75B61" w:rsidRPr="00312D68" w:rsidRDefault="00B75B61">
            <w:pPr>
              <w:rPr>
                <w:rFonts w:ascii="Arial" w:hAnsi="Arial" w:cs="Arial"/>
                <w:sz w:val="20"/>
                <w:szCs w:val="20"/>
              </w:rPr>
            </w:pPr>
          </w:p>
        </w:tc>
      </w:tr>
      <w:tr w:rsidR="00B75B61" w:rsidRPr="00312D68" w14:paraId="5A793AC1" w14:textId="77777777">
        <w:tc>
          <w:tcPr>
            <w:tcW w:w="5351" w:type="dxa"/>
          </w:tcPr>
          <w:p w14:paraId="35E44868" w14:textId="77777777" w:rsidR="00B75B61" w:rsidRPr="00312D68" w:rsidRDefault="00B75B61">
            <w:pPr>
              <w:keepNext/>
              <w:rPr>
                <w:rFonts w:ascii="Arial" w:hAnsi="Arial" w:cs="Arial"/>
                <w:sz w:val="20"/>
                <w:szCs w:val="20"/>
              </w:rPr>
            </w:pPr>
          </w:p>
        </w:tc>
        <w:tc>
          <w:tcPr>
            <w:tcW w:w="9357" w:type="dxa"/>
          </w:tcPr>
          <w:p w14:paraId="11BA83EB" w14:textId="77777777" w:rsidR="00B75B61" w:rsidRPr="00312D68" w:rsidRDefault="00000000">
            <w:pPr>
              <w:keepNext/>
              <w:rPr>
                <w:rFonts w:ascii="Arial" w:hAnsi="Arial" w:cs="Arial"/>
                <w:sz w:val="20"/>
                <w:szCs w:val="20"/>
              </w:rPr>
            </w:pPr>
            <w:r w:rsidRPr="00312D68">
              <w:rPr>
                <w:rFonts w:ascii="Arial" w:hAnsi="Arial" w:cs="Arial"/>
                <w:b/>
                <w:bCs/>
                <w:sz w:val="20"/>
                <w:szCs w:val="20"/>
              </w:rPr>
              <w:t>Reviewer’s comment</w:t>
            </w:r>
          </w:p>
          <w:p w14:paraId="3B638272" w14:textId="77777777" w:rsidR="00B75B61" w:rsidRPr="00312D68" w:rsidRDefault="00000000">
            <w:pPr>
              <w:keepNext/>
              <w:rPr>
                <w:rFonts w:ascii="Arial" w:hAnsi="Arial" w:cs="Arial"/>
                <w:sz w:val="20"/>
                <w:szCs w:val="20"/>
              </w:rPr>
            </w:pPr>
            <w:r w:rsidRPr="00312D68">
              <w:rPr>
                <w:rFonts w:ascii="Arial" w:hAnsi="Arial" w:cs="Arial"/>
                <w:b/>
                <w:bCs/>
                <w:sz w:val="20"/>
                <w:szCs w:val="20"/>
                <w:highlight w:val="yellow"/>
              </w:rPr>
              <w:t>Artificial Intelligence (AI) generated or assisted review comments are strictly prohibited during peer review.</w:t>
            </w:r>
          </w:p>
          <w:p w14:paraId="73903277" w14:textId="77777777" w:rsidR="00B75B61" w:rsidRPr="00312D68" w:rsidRDefault="00B75B61">
            <w:pPr>
              <w:keepNext/>
              <w:rPr>
                <w:rFonts w:ascii="Arial" w:hAnsi="Arial" w:cs="Arial"/>
                <w:sz w:val="20"/>
                <w:szCs w:val="20"/>
              </w:rPr>
            </w:pPr>
          </w:p>
        </w:tc>
        <w:tc>
          <w:tcPr>
            <w:tcW w:w="6442" w:type="dxa"/>
          </w:tcPr>
          <w:p w14:paraId="7DED0460" w14:textId="77777777" w:rsidR="00B75B61" w:rsidRPr="00312D68" w:rsidRDefault="00000000">
            <w:pPr>
              <w:keepNext/>
              <w:rPr>
                <w:rFonts w:ascii="Arial" w:hAnsi="Arial" w:cs="Arial"/>
                <w:sz w:val="20"/>
                <w:szCs w:val="20"/>
              </w:rPr>
            </w:pPr>
            <w:r w:rsidRPr="00312D68">
              <w:rPr>
                <w:rFonts w:ascii="Arial" w:hAnsi="Arial" w:cs="Arial"/>
                <w:b/>
                <w:bCs/>
                <w:sz w:val="20"/>
                <w:szCs w:val="20"/>
              </w:rPr>
              <w:t xml:space="preserve">Author’s Feedback </w:t>
            </w:r>
            <w:r w:rsidRPr="00312D68">
              <w:rPr>
                <w:rFonts w:ascii="Arial" w:hAnsi="Arial" w:cs="Arial"/>
                <w:sz w:val="20"/>
                <w:szCs w:val="20"/>
              </w:rPr>
              <w:t>(It is mandatory that authors should write his/her feedback here)</w:t>
            </w:r>
          </w:p>
          <w:p w14:paraId="08CDCE8A" w14:textId="77777777" w:rsidR="00B75B61" w:rsidRPr="00312D68" w:rsidRDefault="00B75B61">
            <w:pPr>
              <w:keepNext/>
              <w:rPr>
                <w:rFonts w:ascii="Arial" w:hAnsi="Arial" w:cs="Arial"/>
                <w:sz w:val="20"/>
                <w:szCs w:val="20"/>
              </w:rPr>
            </w:pPr>
          </w:p>
        </w:tc>
      </w:tr>
      <w:tr w:rsidR="00B75B61" w:rsidRPr="00312D68" w14:paraId="55E156EE" w14:textId="77777777">
        <w:trPr>
          <w:trHeight w:val="1264"/>
        </w:trPr>
        <w:tc>
          <w:tcPr>
            <w:tcW w:w="5351" w:type="dxa"/>
          </w:tcPr>
          <w:p w14:paraId="77CFE7E9" w14:textId="77777777" w:rsidR="00B75B61" w:rsidRPr="00312D68" w:rsidRDefault="00000000">
            <w:pPr>
              <w:ind w:left="360"/>
              <w:rPr>
                <w:rFonts w:ascii="Arial" w:hAnsi="Arial" w:cs="Arial"/>
                <w:sz w:val="20"/>
                <w:szCs w:val="20"/>
              </w:rPr>
            </w:pPr>
            <w:r w:rsidRPr="00312D68">
              <w:rPr>
                <w:rFonts w:ascii="Arial" w:hAnsi="Arial" w:cs="Arial"/>
                <w:b/>
                <w:bCs/>
                <w:sz w:val="20"/>
                <w:szCs w:val="20"/>
              </w:rPr>
              <w:t>Please write a few sentences regarding the importance of this manuscript for the scientific community. A minimum of 3-4 sentences may be required for this part.</w:t>
            </w:r>
          </w:p>
          <w:p w14:paraId="7E00C1C3" w14:textId="77777777" w:rsidR="00B75B61" w:rsidRPr="00312D68" w:rsidRDefault="00B75B61">
            <w:pPr>
              <w:ind w:left="360"/>
              <w:rPr>
                <w:rFonts w:ascii="Arial" w:hAnsi="Arial" w:cs="Arial"/>
                <w:sz w:val="20"/>
                <w:szCs w:val="20"/>
              </w:rPr>
            </w:pPr>
          </w:p>
        </w:tc>
        <w:tc>
          <w:tcPr>
            <w:tcW w:w="9357" w:type="dxa"/>
          </w:tcPr>
          <w:p w14:paraId="7E165A3C" w14:textId="77777777" w:rsidR="00B75B61" w:rsidRPr="00312D68" w:rsidRDefault="00000000">
            <w:pPr>
              <w:rPr>
                <w:rFonts w:ascii="Arial" w:hAnsi="Arial" w:cs="Arial"/>
                <w:sz w:val="20"/>
                <w:szCs w:val="20"/>
              </w:rPr>
            </w:pPr>
            <w:r w:rsidRPr="00312D68">
              <w:rPr>
                <w:rFonts w:ascii="Arial" w:hAnsi="Arial" w:cs="Arial"/>
                <w:b/>
                <w:bCs/>
                <w:sz w:val="20"/>
                <w:szCs w:val="20"/>
              </w:rPr>
              <w:t>This manuscript is important and real in its results about the negative effect of combination antibacterial treatment of antibiotics with medicinal plant extract. Many researchers introduce medicinal plant extracts alone or in combination form as a magic solution to the global serious problem of pathogens antibacterial resistance which led to decreasing number of active antibiotics.</w:t>
            </w:r>
          </w:p>
        </w:tc>
        <w:tc>
          <w:tcPr>
            <w:tcW w:w="6442" w:type="dxa"/>
          </w:tcPr>
          <w:p w14:paraId="3A90AE80" w14:textId="77777777" w:rsidR="00B75B61" w:rsidRPr="00312D68" w:rsidRDefault="00000000">
            <w:pPr>
              <w:keepNext/>
              <w:spacing w:before="240" w:after="240"/>
              <w:rPr>
                <w:rFonts w:ascii="Arial" w:hAnsi="Arial" w:cs="Arial"/>
                <w:sz w:val="20"/>
                <w:szCs w:val="20"/>
              </w:rPr>
            </w:pPr>
            <w:r w:rsidRPr="00312D68">
              <w:rPr>
                <w:rFonts w:ascii="Arial" w:hAnsi="Arial" w:cs="Arial"/>
                <w:sz w:val="20"/>
                <w:szCs w:val="20"/>
              </w:rPr>
              <w:t xml:space="preserve">We would like to express our really thanks full to the respectful </w:t>
            </w:r>
            <w:proofErr w:type="gramStart"/>
            <w:r w:rsidRPr="00312D68">
              <w:rPr>
                <w:rFonts w:ascii="Arial" w:hAnsi="Arial" w:cs="Arial"/>
                <w:sz w:val="20"/>
                <w:szCs w:val="20"/>
              </w:rPr>
              <w:t>editor  for</w:t>
            </w:r>
            <w:proofErr w:type="gramEnd"/>
            <w:r w:rsidRPr="00312D68">
              <w:rPr>
                <w:rFonts w:ascii="Arial" w:hAnsi="Arial" w:cs="Arial"/>
                <w:sz w:val="20"/>
                <w:szCs w:val="20"/>
              </w:rPr>
              <w:t xml:space="preserve"> drawing an attention on this work. The findings of this paper make a significant contribution in the scientific community for having provided evidences about interaction between plant extract and systemic antibiotics, to treat mostly resistant Gram-negative bacteria. In contrast to the majority of studies strictly focusing on synergistic interactions, our results stress antagonistic and indifferent ones, which have been largely neglected in literature despite having clinical relevance. The study can be used as a warning for identification of combinations of plant–antibiotics on systematic, evidence-based bases for therapeutic application.</w:t>
            </w:r>
          </w:p>
          <w:p w14:paraId="5B834455" w14:textId="77777777" w:rsidR="00B75B61" w:rsidRPr="00312D68" w:rsidRDefault="00B75B61">
            <w:pPr>
              <w:keepNext/>
              <w:rPr>
                <w:rFonts w:ascii="Arial" w:hAnsi="Arial" w:cs="Arial"/>
                <w:sz w:val="20"/>
                <w:szCs w:val="20"/>
              </w:rPr>
            </w:pPr>
          </w:p>
        </w:tc>
      </w:tr>
      <w:tr w:rsidR="00B75B61" w:rsidRPr="00312D68" w14:paraId="0A7530F8" w14:textId="77777777">
        <w:trPr>
          <w:trHeight w:val="1262"/>
        </w:trPr>
        <w:tc>
          <w:tcPr>
            <w:tcW w:w="5351" w:type="dxa"/>
          </w:tcPr>
          <w:p w14:paraId="40D0D170" w14:textId="77777777" w:rsidR="00B75B61" w:rsidRPr="00312D68" w:rsidRDefault="00000000">
            <w:pPr>
              <w:ind w:left="360"/>
              <w:rPr>
                <w:rFonts w:ascii="Arial" w:hAnsi="Arial" w:cs="Arial"/>
                <w:sz w:val="20"/>
                <w:szCs w:val="20"/>
              </w:rPr>
            </w:pPr>
            <w:r w:rsidRPr="00312D68">
              <w:rPr>
                <w:rFonts w:ascii="Arial" w:hAnsi="Arial" w:cs="Arial"/>
                <w:b/>
                <w:bCs/>
                <w:sz w:val="20"/>
                <w:szCs w:val="20"/>
              </w:rPr>
              <w:t>Is the title of the article suitable?</w:t>
            </w:r>
          </w:p>
          <w:p w14:paraId="25FF7B86" w14:textId="77777777" w:rsidR="00B75B61" w:rsidRPr="00312D68" w:rsidRDefault="00000000">
            <w:pPr>
              <w:ind w:left="360"/>
              <w:rPr>
                <w:rFonts w:ascii="Arial" w:hAnsi="Arial" w:cs="Arial"/>
                <w:sz w:val="20"/>
                <w:szCs w:val="20"/>
              </w:rPr>
            </w:pPr>
            <w:r w:rsidRPr="00312D68">
              <w:rPr>
                <w:rFonts w:ascii="Arial" w:hAnsi="Arial" w:cs="Arial"/>
                <w:b/>
                <w:bCs/>
                <w:sz w:val="20"/>
                <w:szCs w:val="20"/>
              </w:rPr>
              <w:t>(If not please suggest an alternative title)</w:t>
            </w:r>
          </w:p>
          <w:p w14:paraId="5532823E" w14:textId="77777777" w:rsidR="00B75B61" w:rsidRPr="00312D68" w:rsidRDefault="00B75B61">
            <w:pPr>
              <w:keepNext/>
              <w:rPr>
                <w:rFonts w:ascii="Arial" w:hAnsi="Arial" w:cs="Arial"/>
                <w:sz w:val="20"/>
                <w:szCs w:val="20"/>
                <w:u w:val="single"/>
              </w:rPr>
            </w:pPr>
          </w:p>
        </w:tc>
        <w:tc>
          <w:tcPr>
            <w:tcW w:w="9357" w:type="dxa"/>
          </w:tcPr>
          <w:p w14:paraId="0DBB7811" w14:textId="77777777" w:rsidR="00B75B61" w:rsidRPr="00312D68" w:rsidRDefault="00000000">
            <w:pPr>
              <w:rPr>
                <w:rFonts w:ascii="Arial" w:hAnsi="Arial" w:cs="Arial"/>
                <w:sz w:val="20"/>
                <w:szCs w:val="20"/>
              </w:rPr>
            </w:pPr>
            <w:r w:rsidRPr="00312D68">
              <w:rPr>
                <w:rFonts w:ascii="Arial" w:hAnsi="Arial" w:cs="Arial"/>
                <w:b/>
                <w:bCs/>
                <w:sz w:val="20"/>
                <w:szCs w:val="20"/>
              </w:rPr>
              <w:t>Yes.</w:t>
            </w:r>
          </w:p>
        </w:tc>
        <w:tc>
          <w:tcPr>
            <w:tcW w:w="6442" w:type="dxa"/>
          </w:tcPr>
          <w:p w14:paraId="6BF9DB19" w14:textId="77777777" w:rsidR="00B75B61" w:rsidRPr="00312D68" w:rsidRDefault="00000000">
            <w:pPr>
              <w:keepNext/>
              <w:spacing w:before="240" w:after="240"/>
              <w:rPr>
                <w:rFonts w:ascii="Arial" w:hAnsi="Arial" w:cs="Arial"/>
                <w:sz w:val="20"/>
                <w:szCs w:val="20"/>
              </w:rPr>
            </w:pPr>
            <w:r w:rsidRPr="00312D68">
              <w:rPr>
                <w:rFonts w:ascii="Arial" w:hAnsi="Arial" w:cs="Arial"/>
                <w:sz w:val="20"/>
                <w:szCs w:val="20"/>
              </w:rPr>
              <w:t>We thank the reviewer for the positive assessment. The title has been retained, and minor refinement has been made to ensure clarity and alignment with the study outcomes.</w:t>
            </w:r>
          </w:p>
          <w:p w14:paraId="6B572D63" w14:textId="77777777" w:rsidR="00B75B61" w:rsidRPr="00312D68" w:rsidRDefault="00B75B61">
            <w:pPr>
              <w:keepNext/>
              <w:rPr>
                <w:rFonts w:ascii="Arial" w:hAnsi="Arial" w:cs="Arial"/>
                <w:sz w:val="20"/>
                <w:szCs w:val="20"/>
              </w:rPr>
            </w:pPr>
          </w:p>
        </w:tc>
      </w:tr>
      <w:tr w:rsidR="00B75B61" w:rsidRPr="00312D68" w14:paraId="64F030CE" w14:textId="77777777">
        <w:trPr>
          <w:trHeight w:val="1262"/>
        </w:trPr>
        <w:tc>
          <w:tcPr>
            <w:tcW w:w="5351" w:type="dxa"/>
          </w:tcPr>
          <w:p w14:paraId="4CE45343" w14:textId="77777777" w:rsidR="00B75B61" w:rsidRPr="00312D68" w:rsidRDefault="00000000">
            <w:pPr>
              <w:keepNext/>
              <w:ind w:left="360"/>
              <w:rPr>
                <w:rFonts w:ascii="Arial" w:hAnsi="Arial" w:cs="Arial"/>
                <w:sz w:val="20"/>
                <w:szCs w:val="20"/>
              </w:rPr>
            </w:pPr>
            <w:r w:rsidRPr="00312D68">
              <w:rPr>
                <w:rFonts w:ascii="Arial" w:hAnsi="Arial" w:cs="Arial"/>
                <w:b/>
                <w:bCs/>
                <w:sz w:val="20"/>
                <w:szCs w:val="20"/>
              </w:rPr>
              <w:t>Is the abstract of the article comprehensive? Do you suggest the addition (or deletion) of some points in this section? Please write your suggestions here.</w:t>
            </w:r>
          </w:p>
          <w:p w14:paraId="6E5B21E1" w14:textId="77777777" w:rsidR="00B75B61" w:rsidRPr="00312D68" w:rsidRDefault="00B75B61">
            <w:pPr>
              <w:keepNext/>
              <w:rPr>
                <w:rFonts w:ascii="Arial" w:hAnsi="Arial" w:cs="Arial"/>
                <w:sz w:val="20"/>
                <w:szCs w:val="20"/>
                <w:u w:val="single"/>
              </w:rPr>
            </w:pPr>
          </w:p>
        </w:tc>
        <w:tc>
          <w:tcPr>
            <w:tcW w:w="9357" w:type="dxa"/>
          </w:tcPr>
          <w:p w14:paraId="392FAE33" w14:textId="77777777" w:rsidR="00B75B61" w:rsidRPr="00312D68" w:rsidRDefault="00000000">
            <w:pPr>
              <w:ind w:left="360" w:hanging="314"/>
              <w:rPr>
                <w:rFonts w:ascii="Arial" w:hAnsi="Arial" w:cs="Arial"/>
                <w:sz w:val="20"/>
                <w:szCs w:val="20"/>
              </w:rPr>
            </w:pPr>
            <w:r w:rsidRPr="00312D68">
              <w:rPr>
                <w:rFonts w:ascii="Arial" w:hAnsi="Arial" w:cs="Arial"/>
                <w:b/>
                <w:bCs/>
                <w:sz w:val="20"/>
                <w:szCs w:val="20"/>
              </w:rPr>
              <w:t>No, numerical results of inhibition diameter of antibacterial activity tests should be included in abstract.</w:t>
            </w:r>
          </w:p>
        </w:tc>
        <w:tc>
          <w:tcPr>
            <w:tcW w:w="6442" w:type="dxa"/>
          </w:tcPr>
          <w:p w14:paraId="753A9EEF" w14:textId="77777777" w:rsidR="00B75B61" w:rsidRPr="00312D68" w:rsidRDefault="00000000">
            <w:pPr>
              <w:keepNext/>
              <w:spacing w:before="240" w:after="240"/>
              <w:rPr>
                <w:rFonts w:ascii="Arial" w:hAnsi="Arial" w:cs="Arial"/>
                <w:sz w:val="20"/>
                <w:szCs w:val="20"/>
              </w:rPr>
            </w:pPr>
            <w:r w:rsidRPr="00312D68">
              <w:rPr>
                <w:rFonts w:ascii="Arial" w:hAnsi="Arial" w:cs="Arial"/>
                <w:sz w:val="20"/>
                <w:szCs w:val="20"/>
              </w:rPr>
              <w:t xml:space="preserve">The abstract has been revised to include key numerical results of inhibition zones, clearly reporting antibacterial activity values and reduced inhibition observed in combination treatments. </w:t>
            </w:r>
          </w:p>
        </w:tc>
      </w:tr>
      <w:tr w:rsidR="00B75B61" w:rsidRPr="00312D68" w14:paraId="494F2D08" w14:textId="77777777">
        <w:trPr>
          <w:trHeight w:val="704"/>
        </w:trPr>
        <w:tc>
          <w:tcPr>
            <w:tcW w:w="5351" w:type="dxa"/>
          </w:tcPr>
          <w:p w14:paraId="6D8D43F2" w14:textId="77777777" w:rsidR="00B75B61" w:rsidRPr="00312D68" w:rsidRDefault="00000000">
            <w:pPr>
              <w:keepNext/>
              <w:ind w:left="360"/>
              <w:rPr>
                <w:rFonts w:ascii="Arial" w:eastAsia="Helvetica Neue" w:hAnsi="Arial" w:cs="Arial"/>
                <w:sz w:val="20"/>
                <w:szCs w:val="20"/>
                <w:u w:val="single"/>
              </w:rPr>
            </w:pPr>
            <w:r w:rsidRPr="00312D68">
              <w:rPr>
                <w:rFonts w:ascii="Arial" w:hAnsi="Arial" w:cs="Arial"/>
                <w:b/>
                <w:bCs/>
                <w:sz w:val="20"/>
                <w:szCs w:val="20"/>
              </w:rPr>
              <w:t>Is the manuscript scientifically, correct? Please write here.</w:t>
            </w:r>
          </w:p>
        </w:tc>
        <w:tc>
          <w:tcPr>
            <w:tcW w:w="9357" w:type="dxa"/>
          </w:tcPr>
          <w:p w14:paraId="5F749771" w14:textId="77777777" w:rsidR="00B75B61" w:rsidRPr="00312D68" w:rsidRDefault="00000000">
            <w:pPr>
              <w:rPr>
                <w:rFonts w:ascii="Arial" w:hAnsi="Arial" w:cs="Arial"/>
                <w:sz w:val="20"/>
                <w:szCs w:val="20"/>
              </w:rPr>
            </w:pPr>
            <w:r w:rsidRPr="00312D68">
              <w:rPr>
                <w:rFonts w:ascii="Arial" w:hAnsi="Arial" w:cs="Arial"/>
                <w:b/>
                <w:bCs/>
                <w:sz w:val="20"/>
                <w:szCs w:val="20"/>
              </w:rPr>
              <w:t xml:space="preserve">No, in spite of good author work, but other concentrations of plants extracts should be tested to make his results true without doubts. </w:t>
            </w:r>
          </w:p>
        </w:tc>
        <w:tc>
          <w:tcPr>
            <w:tcW w:w="6442" w:type="dxa"/>
          </w:tcPr>
          <w:p w14:paraId="16E2C60F" w14:textId="77777777" w:rsidR="00B75B61" w:rsidRPr="00312D68" w:rsidRDefault="00000000">
            <w:pPr>
              <w:keepNext/>
              <w:spacing w:before="240" w:after="240"/>
              <w:rPr>
                <w:rFonts w:ascii="Arial" w:hAnsi="Arial" w:cs="Arial"/>
                <w:sz w:val="20"/>
                <w:szCs w:val="20"/>
              </w:rPr>
            </w:pPr>
            <w:r w:rsidRPr="00312D68">
              <w:rPr>
                <w:rFonts w:ascii="Arial" w:hAnsi="Arial" w:cs="Arial"/>
                <w:sz w:val="20"/>
                <w:szCs w:val="20"/>
              </w:rPr>
              <w:t>The current study was intended to be an initial screening with a constant extract concentration and agar well diffusion assay, as far as interaction patterns were concerned. Now this limitation is explicitly admitted in the sections of Results and Discussion, Future Scope. We have specified that further studies will include testing using various concentrations and quantitative methods (MIC, MBC and FIC index determination) to strengthen the finding.</w:t>
            </w:r>
          </w:p>
          <w:p w14:paraId="14D4F888" w14:textId="77777777" w:rsidR="00B75B61" w:rsidRPr="00312D68" w:rsidRDefault="00B75B61">
            <w:pPr>
              <w:keepNext/>
              <w:rPr>
                <w:rFonts w:ascii="Arial" w:hAnsi="Arial" w:cs="Arial"/>
                <w:sz w:val="20"/>
                <w:szCs w:val="20"/>
              </w:rPr>
            </w:pPr>
          </w:p>
        </w:tc>
      </w:tr>
      <w:tr w:rsidR="00B75B61" w:rsidRPr="00312D68" w14:paraId="0BE5DAD5" w14:textId="77777777">
        <w:trPr>
          <w:trHeight w:val="703"/>
        </w:trPr>
        <w:tc>
          <w:tcPr>
            <w:tcW w:w="5351" w:type="dxa"/>
          </w:tcPr>
          <w:p w14:paraId="7D7F6B83" w14:textId="77777777" w:rsidR="00B75B61" w:rsidRPr="00312D68" w:rsidRDefault="00000000">
            <w:pPr>
              <w:ind w:left="360"/>
              <w:rPr>
                <w:rFonts w:ascii="Arial" w:hAnsi="Arial" w:cs="Arial"/>
                <w:sz w:val="20"/>
                <w:szCs w:val="20"/>
              </w:rPr>
            </w:pPr>
            <w:r w:rsidRPr="00312D68">
              <w:rPr>
                <w:rFonts w:ascii="Arial" w:hAnsi="Arial" w:cs="Arial"/>
                <w:b/>
                <w:bCs/>
                <w:sz w:val="20"/>
                <w:szCs w:val="20"/>
              </w:rPr>
              <w:t>Are the references sufficient and recent? If you have suggestions of additional references, please mention them in the review form.</w:t>
            </w:r>
          </w:p>
        </w:tc>
        <w:tc>
          <w:tcPr>
            <w:tcW w:w="9357" w:type="dxa"/>
          </w:tcPr>
          <w:p w14:paraId="1C4C781A" w14:textId="77777777" w:rsidR="00B75B61" w:rsidRPr="00312D68" w:rsidRDefault="00000000">
            <w:pPr>
              <w:rPr>
                <w:rFonts w:ascii="Arial" w:hAnsi="Arial" w:cs="Arial"/>
                <w:sz w:val="20"/>
                <w:szCs w:val="20"/>
              </w:rPr>
            </w:pPr>
            <w:r w:rsidRPr="00312D68">
              <w:rPr>
                <w:rFonts w:ascii="Arial" w:hAnsi="Arial" w:cs="Arial"/>
                <w:b/>
                <w:bCs/>
                <w:sz w:val="20"/>
                <w:szCs w:val="20"/>
              </w:rPr>
              <w:t>Author needs to cite more references in discussion section such as:</w:t>
            </w:r>
          </w:p>
          <w:p w14:paraId="3CA84C7F" w14:textId="77777777" w:rsidR="00B75B61" w:rsidRPr="00312D68" w:rsidRDefault="00000000">
            <w:pPr>
              <w:rPr>
                <w:rFonts w:ascii="Arial" w:hAnsi="Arial" w:cs="Arial"/>
                <w:sz w:val="20"/>
                <w:szCs w:val="20"/>
              </w:rPr>
            </w:pPr>
            <w:r w:rsidRPr="00312D68">
              <w:rPr>
                <w:rFonts w:ascii="Arial" w:hAnsi="Arial" w:cs="Arial"/>
                <w:b/>
                <w:bCs/>
                <w:sz w:val="20"/>
                <w:szCs w:val="20"/>
              </w:rPr>
              <w:t>-</w:t>
            </w:r>
            <w:r w:rsidRPr="00312D68">
              <w:rPr>
                <w:rFonts w:ascii="Arial" w:hAnsi="Arial" w:cs="Arial"/>
              </w:rPr>
              <w:t xml:space="preserve"> </w:t>
            </w:r>
            <w:r w:rsidRPr="00312D68">
              <w:rPr>
                <w:rFonts w:ascii="Arial" w:hAnsi="Arial" w:cs="Arial"/>
                <w:b/>
                <w:bCs/>
                <w:sz w:val="20"/>
                <w:szCs w:val="20"/>
              </w:rPr>
              <w:t xml:space="preserve">Sabreen H. </w:t>
            </w:r>
            <w:proofErr w:type="spellStart"/>
            <w:r w:rsidRPr="00312D68">
              <w:rPr>
                <w:rFonts w:ascii="Arial" w:hAnsi="Arial" w:cs="Arial"/>
                <w:b/>
                <w:bCs/>
                <w:sz w:val="20"/>
                <w:szCs w:val="20"/>
              </w:rPr>
              <w:t>Dhairh</w:t>
            </w:r>
            <w:proofErr w:type="spellEnd"/>
            <w:r w:rsidRPr="00312D68">
              <w:rPr>
                <w:rFonts w:ascii="Arial" w:hAnsi="Arial" w:cs="Arial"/>
                <w:b/>
                <w:bCs/>
                <w:sz w:val="20"/>
                <w:szCs w:val="20"/>
              </w:rPr>
              <w:t xml:space="preserve">, “Comparative study between standard pyocyanin and extracted pyocyanin and synergistic with antibiotics against multidrug bacteria isolated from different clinical samples”, International Journal of Health Sciences, 6(S6), 4320–4334. </w:t>
            </w:r>
            <w:hyperlink r:id="rId8">
              <w:r w:rsidRPr="00312D68">
                <w:rPr>
                  <w:rFonts w:ascii="Arial" w:hAnsi="Arial" w:cs="Arial"/>
                  <w:b/>
                  <w:bCs/>
                  <w:color w:val="0000FF"/>
                  <w:sz w:val="20"/>
                  <w:szCs w:val="20"/>
                  <w:u w:val="single"/>
                </w:rPr>
                <w:t>https://doi.org/10.53730/ijhs.v6nS6.10274</w:t>
              </w:r>
            </w:hyperlink>
          </w:p>
          <w:p w14:paraId="1F8B6FD1" w14:textId="77777777" w:rsidR="00B75B61" w:rsidRPr="00312D68" w:rsidRDefault="00000000">
            <w:pPr>
              <w:rPr>
                <w:rFonts w:ascii="Arial" w:hAnsi="Arial" w:cs="Arial"/>
                <w:sz w:val="20"/>
                <w:szCs w:val="20"/>
              </w:rPr>
            </w:pPr>
            <w:r w:rsidRPr="00312D68">
              <w:rPr>
                <w:rFonts w:ascii="Arial" w:hAnsi="Arial" w:cs="Arial"/>
                <w:b/>
                <w:bCs/>
                <w:sz w:val="20"/>
                <w:szCs w:val="20"/>
              </w:rPr>
              <w:t>-</w:t>
            </w:r>
            <w:r w:rsidRPr="00312D68">
              <w:rPr>
                <w:rFonts w:ascii="Arial" w:hAnsi="Arial" w:cs="Arial"/>
              </w:rPr>
              <w:t xml:space="preserve"> </w:t>
            </w:r>
            <w:r w:rsidRPr="00312D68">
              <w:rPr>
                <w:rFonts w:ascii="Arial" w:hAnsi="Arial" w:cs="Arial"/>
                <w:b/>
                <w:bCs/>
                <w:sz w:val="20"/>
                <w:szCs w:val="20"/>
              </w:rPr>
              <w:t xml:space="preserve">Yasser </w:t>
            </w:r>
            <w:proofErr w:type="spellStart"/>
            <w:r w:rsidRPr="00312D68">
              <w:rPr>
                <w:rFonts w:ascii="Arial" w:hAnsi="Arial" w:cs="Arial"/>
                <w:b/>
                <w:bCs/>
                <w:sz w:val="20"/>
                <w:szCs w:val="20"/>
              </w:rPr>
              <w:t>Fakri</w:t>
            </w:r>
            <w:proofErr w:type="spellEnd"/>
            <w:r w:rsidRPr="00312D68">
              <w:rPr>
                <w:rFonts w:ascii="Arial" w:hAnsi="Arial" w:cs="Arial"/>
                <w:b/>
                <w:bCs/>
                <w:sz w:val="20"/>
                <w:szCs w:val="20"/>
              </w:rPr>
              <w:t xml:space="preserve"> Mustafa, Rahma Mowaffaq Jebir, “Plant-derived extracts and conventional drugs: A new frontier in antimicrobial therapy”, J </w:t>
            </w:r>
            <w:proofErr w:type="spellStart"/>
            <w:r w:rsidRPr="00312D68">
              <w:rPr>
                <w:rFonts w:ascii="Arial" w:hAnsi="Arial" w:cs="Arial"/>
                <w:b/>
                <w:bCs/>
                <w:sz w:val="20"/>
                <w:szCs w:val="20"/>
              </w:rPr>
              <w:t>Herbmed</w:t>
            </w:r>
            <w:proofErr w:type="spellEnd"/>
            <w:r w:rsidRPr="00312D68">
              <w:rPr>
                <w:rFonts w:ascii="Arial" w:hAnsi="Arial" w:cs="Arial"/>
                <w:b/>
                <w:bCs/>
                <w:sz w:val="20"/>
                <w:szCs w:val="20"/>
              </w:rPr>
              <w:t xml:space="preserve"> Pharmacol. 2025; 14(2): 163-187, </w:t>
            </w:r>
            <w:proofErr w:type="spellStart"/>
            <w:r w:rsidRPr="00312D68">
              <w:rPr>
                <w:rFonts w:ascii="Arial" w:hAnsi="Arial" w:cs="Arial"/>
                <w:b/>
                <w:bCs/>
                <w:sz w:val="20"/>
                <w:szCs w:val="20"/>
              </w:rPr>
              <w:t>doi</w:t>
            </w:r>
            <w:proofErr w:type="spellEnd"/>
            <w:r w:rsidRPr="00312D68">
              <w:rPr>
                <w:rFonts w:ascii="Arial" w:hAnsi="Arial" w:cs="Arial"/>
                <w:b/>
                <w:bCs/>
                <w:sz w:val="20"/>
                <w:szCs w:val="20"/>
              </w:rPr>
              <w:t xml:space="preserve">: 10.34172/jhp.2025.52888. </w:t>
            </w:r>
          </w:p>
        </w:tc>
        <w:tc>
          <w:tcPr>
            <w:tcW w:w="6442" w:type="dxa"/>
          </w:tcPr>
          <w:p w14:paraId="434D69EF" w14:textId="77777777" w:rsidR="00B75B61" w:rsidRPr="00312D68" w:rsidRDefault="00000000">
            <w:pPr>
              <w:keepNext/>
              <w:rPr>
                <w:rFonts w:ascii="Arial" w:hAnsi="Arial" w:cs="Arial"/>
                <w:sz w:val="20"/>
                <w:szCs w:val="20"/>
              </w:rPr>
            </w:pPr>
            <w:r w:rsidRPr="00312D68">
              <w:rPr>
                <w:rFonts w:ascii="Arial" w:hAnsi="Arial" w:cs="Arial"/>
                <w:sz w:val="20"/>
                <w:szCs w:val="20"/>
              </w:rPr>
              <w:t>Additional recent and relevant journal references have now been incorporated into the Results and Discussion and Future Scop</w:t>
            </w:r>
            <w:r w:rsidRPr="00312D68">
              <w:rPr>
                <w:rFonts w:ascii="Arial" w:hAnsi="Arial" w:cs="Arial"/>
                <w:b/>
                <w:bCs/>
                <w:sz w:val="20"/>
                <w:szCs w:val="20"/>
              </w:rPr>
              <w:t>e</w:t>
            </w:r>
            <w:r w:rsidRPr="00312D68">
              <w:rPr>
                <w:rFonts w:ascii="Arial" w:hAnsi="Arial" w:cs="Arial"/>
                <w:sz w:val="20"/>
                <w:szCs w:val="20"/>
              </w:rPr>
              <w:t xml:space="preserve"> sections, including literature addressing plant–antibiotic interactions, antagonistic outcomes, and antimicrobial resistance mechanisms. These additions strengthen the interpretation and support the conclusions drawn in the manuscript.</w:t>
            </w:r>
          </w:p>
        </w:tc>
      </w:tr>
      <w:tr w:rsidR="00B75B61" w:rsidRPr="00312D68" w14:paraId="18AEFE73" w14:textId="77777777">
        <w:trPr>
          <w:trHeight w:val="386"/>
        </w:trPr>
        <w:tc>
          <w:tcPr>
            <w:tcW w:w="5351" w:type="dxa"/>
          </w:tcPr>
          <w:p w14:paraId="0C08CB2A" w14:textId="77777777" w:rsidR="00B75B61" w:rsidRPr="00312D68" w:rsidRDefault="00000000">
            <w:pPr>
              <w:keepNext/>
              <w:ind w:left="360"/>
              <w:rPr>
                <w:rFonts w:ascii="Arial" w:hAnsi="Arial" w:cs="Arial"/>
                <w:sz w:val="20"/>
                <w:szCs w:val="20"/>
              </w:rPr>
            </w:pPr>
            <w:r w:rsidRPr="00312D68">
              <w:rPr>
                <w:rFonts w:ascii="Arial" w:hAnsi="Arial" w:cs="Arial"/>
                <w:b/>
                <w:bCs/>
                <w:sz w:val="20"/>
                <w:szCs w:val="20"/>
              </w:rPr>
              <w:lastRenderedPageBreak/>
              <w:t>Is the language/English quality of the article suitable for scholarly communications?</w:t>
            </w:r>
          </w:p>
          <w:p w14:paraId="4866BD0F" w14:textId="77777777" w:rsidR="00B75B61" w:rsidRPr="00312D68" w:rsidRDefault="00B75B61">
            <w:pPr>
              <w:rPr>
                <w:rFonts w:ascii="Arial" w:hAnsi="Arial" w:cs="Arial"/>
                <w:sz w:val="20"/>
                <w:szCs w:val="20"/>
              </w:rPr>
            </w:pPr>
          </w:p>
        </w:tc>
        <w:tc>
          <w:tcPr>
            <w:tcW w:w="9357" w:type="dxa"/>
          </w:tcPr>
          <w:p w14:paraId="286FC822" w14:textId="77777777" w:rsidR="00B75B61" w:rsidRPr="00312D68" w:rsidRDefault="00000000">
            <w:pPr>
              <w:rPr>
                <w:rFonts w:ascii="Arial" w:hAnsi="Arial" w:cs="Arial"/>
                <w:sz w:val="20"/>
                <w:szCs w:val="20"/>
              </w:rPr>
            </w:pPr>
            <w:r w:rsidRPr="00312D68">
              <w:rPr>
                <w:rFonts w:ascii="Arial" w:hAnsi="Arial" w:cs="Arial"/>
                <w:b/>
                <w:bCs/>
                <w:sz w:val="20"/>
                <w:szCs w:val="20"/>
              </w:rPr>
              <w:t>Yes, the language is suitable for the scientific manuscript.</w:t>
            </w:r>
          </w:p>
        </w:tc>
        <w:tc>
          <w:tcPr>
            <w:tcW w:w="6442" w:type="dxa"/>
          </w:tcPr>
          <w:p w14:paraId="635D9877" w14:textId="77777777" w:rsidR="00B75B61" w:rsidRPr="00312D68" w:rsidRDefault="00000000">
            <w:pPr>
              <w:rPr>
                <w:rFonts w:ascii="Arial" w:hAnsi="Arial" w:cs="Arial"/>
                <w:sz w:val="20"/>
                <w:szCs w:val="20"/>
              </w:rPr>
            </w:pPr>
            <w:r w:rsidRPr="00312D68">
              <w:rPr>
                <w:rFonts w:ascii="Arial" w:hAnsi="Arial" w:cs="Arial"/>
                <w:sz w:val="20"/>
                <w:szCs w:val="20"/>
              </w:rPr>
              <w:t>Minor grammatical and stylistic refinements have been made throughout the manuscript to further improve clarity and readability.</w:t>
            </w:r>
          </w:p>
        </w:tc>
      </w:tr>
      <w:tr w:rsidR="00B75B61" w:rsidRPr="00312D68" w14:paraId="0427B251" w14:textId="77777777">
        <w:trPr>
          <w:trHeight w:val="1178"/>
        </w:trPr>
        <w:tc>
          <w:tcPr>
            <w:tcW w:w="5351" w:type="dxa"/>
          </w:tcPr>
          <w:p w14:paraId="0C6446DD" w14:textId="77777777" w:rsidR="00B75B61" w:rsidRPr="00312D68" w:rsidRDefault="00000000">
            <w:pPr>
              <w:keepNext/>
              <w:rPr>
                <w:rFonts w:ascii="Arial" w:hAnsi="Arial" w:cs="Arial"/>
                <w:sz w:val="20"/>
                <w:szCs w:val="20"/>
              </w:rPr>
            </w:pPr>
            <w:r w:rsidRPr="00312D68">
              <w:rPr>
                <w:rFonts w:ascii="Arial" w:hAnsi="Arial" w:cs="Arial"/>
                <w:b/>
                <w:bCs/>
                <w:sz w:val="20"/>
                <w:szCs w:val="20"/>
                <w:u w:val="single"/>
              </w:rPr>
              <w:t>Optional/General</w:t>
            </w:r>
            <w:r w:rsidRPr="00312D68">
              <w:rPr>
                <w:rFonts w:ascii="Arial" w:hAnsi="Arial" w:cs="Arial"/>
                <w:b/>
                <w:bCs/>
                <w:sz w:val="20"/>
                <w:szCs w:val="20"/>
              </w:rPr>
              <w:t xml:space="preserve"> </w:t>
            </w:r>
            <w:r w:rsidRPr="00312D68">
              <w:rPr>
                <w:rFonts w:ascii="Arial" w:hAnsi="Arial" w:cs="Arial"/>
                <w:sz w:val="20"/>
                <w:szCs w:val="20"/>
              </w:rPr>
              <w:t>comments</w:t>
            </w:r>
          </w:p>
          <w:p w14:paraId="7DFF51E4" w14:textId="77777777" w:rsidR="00B75B61" w:rsidRPr="00312D68" w:rsidRDefault="00B75B61">
            <w:pPr>
              <w:keepNext/>
              <w:rPr>
                <w:rFonts w:ascii="Arial" w:hAnsi="Arial" w:cs="Arial"/>
                <w:sz w:val="20"/>
                <w:szCs w:val="20"/>
              </w:rPr>
            </w:pPr>
          </w:p>
        </w:tc>
        <w:tc>
          <w:tcPr>
            <w:tcW w:w="9357" w:type="dxa"/>
          </w:tcPr>
          <w:p w14:paraId="46F58E37" w14:textId="77777777" w:rsidR="00B75B61" w:rsidRPr="00312D68" w:rsidRDefault="00000000">
            <w:pPr>
              <w:rPr>
                <w:rFonts w:ascii="Arial" w:hAnsi="Arial" w:cs="Arial"/>
                <w:sz w:val="20"/>
                <w:szCs w:val="20"/>
              </w:rPr>
            </w:pPr>
            <w:r w:rsidRPr="00312D68">
              <w:rPr>
                <w:rFonts w:ascii="Arial" w:hAnsi="Arial" w:cs="Arial"/>
                <w:b/>
                <w:bCs/>
                <w:sz w:val="20"/>
                <w:szCs w:val="20"/>
              </w:rPr>
              <w:t xml:space="preserve">Good work, but to focus more light on your results I suggest you to: </w:t>
            </w:r>
          </w:p>
          <w:p w14:paraId="555DAD85" w14:textId="77777777" w:rsidR="00B75B61" w:rsidRPr="00312D68" w:rsidRDefault="00000000">
            <w:pPr>
              <w:rPr>
                <w:rFonts w:ascii="Arial" w:hAnsi="Arial" w:cs="Arial"/>
                <w:sz w:val="20"/>
                <w:szCs w:val="20"/>
              </w:rPr>
            </w:pPr>
            <w:r w:rsidRPr="00312D68">
              <w:rPr>
                <w:rFonts w:ascii="Arial" w:hAnsi="Arial" w:cs="Arial"/>
                <w:b/>
                <w:bCs/>
                <w:sz w:val="20"/>
                <w:szCs w:val="20"/>
              </w:rPr>
              <w:t>-in materials section, add source or origin (region, factory, and laboratory) of plants, antibiotics, and bacteria under study.</w:t>
            </w:r>
          </w:p>
          <w:p w14:paraId="05D6A37B" w14:textId="77777777" w:rsidR="00B75B61" w:rsidRPr="00312D68" w:rsidRDefault="00000000">
            <w:pPr>
              <w:rPr>
                <w:rFonts w:ascii="Arial" w:hAnsi="Arial" w:cs="Arial"/>
                <w:sz w:val="20"/>
                <w:szCs w:val="20"/>
              </w:rPr>
            </w:pPr>
            <w:r w:rsidRPr="00312D68">
              <w:rPr>
                <w:rFonts w:ascii="Arial" w:hAnsi="Arial" w:cs="Arial"/>
                <w:b/>
                <w:bCs/>
                <w:sz w:val="20"/>
                <w:szCs w:val="20"/>
              </w:rPr>
              <w:t>-table title (caption) is under table not above.</w:t>
            </w:r>
          </w:p>
          <w:p w14:paraId="164A6932" w14:textId="77777777" w:rsidR="00B75B61" w:rsidRPr="00312D68" w:rsidRDefault="00000000">
            <w:pPr>
              <w:rPr>
                <w:rFonts w:ascii="Arial" w:hAnsi="Arial" w:cs="Arial"/>
                <w:sz w:val="20"/>
                <w:szCs w:val="20"/>
              </w:rPr>
            </w:pPr>
            <w:r w:rsidRPr="00312D68">
              <w:rPr>
                <w:rFonts w:ascii="Arial" w:hAnsi="Arial" w:cs="Arial"/>
                <w:b/>
                <w:bCs/>
                <w:sz w:val="20"/>
                <w:szCs w:val="20"/>
              </w:rPr>
              <w:t xml:space="preserve">-reduce errors and make your results more accurate, inhibition zone should be listed in form of inhibition diameter ±2SD or take in consideration standard deviation by performing test (petri dish culture) more than one time for each test. </w:t>
            </w:r>
          </w:p>
          <w:p w14:paraId="3FB26FE4" w14:textId="77777777" w:rsidR="00B75B61" w:rsidRPr="00312D68" w:rsidRDefault="00000000">
            <w:pPr>
              <w:rPr>
                <w:rFonts w:ascii="Arial" w:hAnsi="Arial" w:cs="Arial"/>
              </w:rPr>
            </w:pPr>
            <w:r w:rsidRPr="00312D68">
              <w:rPr>
                <w:rFonts w:ascii="Arial" w:hAnsi="Arial" w:cs="Arial"/>
                <w:b/>
                <w:bCs/>
                <w:sz w:val="20"/>
                <w:szCs w:val="20"/>
              </w:rPr>
              <w:t>-</w:t>
            </w:r>
            <w:r w:rsidRPr="00312D68">
              <w:rPr>
                <w:rFonts w:ascii="Arial" w:hAnsi="Arial" w:cs="Arial"/>
              </w:rPr>
              <w:t xml:space="preserve"> </w:t>
            </w:r>
            <w:r w:rsidRPr="00312D68">
              <w:rPr>
                <w:rFonts w:ascii="Arial" w:hAnsi="Arial" w:cs="Arial"/>
                <w:b/>
                <w:bCs/>
                <w:sz w:val="20"/>
                <w:szCs w:val="20"/>
              </w:rPr>
              <w:t>view your results in the form of graphs (charts) in addition to your tables to facilitate quick understanding for the reader.</w:t>
            </w:r>
            <w:r w:rsidRPr="00312D68">
              <w:rPr>
                <w:rFonts w:ascii="Arial" w:hAnsi="Arial" w:cs="Arial"/>
              </w:rPr>
              <w:t xml:space="preserve"> </w:t>
            </w:r>
          </w:p>
          <w:p w14:paraId="3B7B57AB" w14:textId="77777777" w:rsidR="00B75B61" w:rsidRPr="00312D68" w:rsidRDefault="00000000">
            <w:pPr>
              <w:rPr>
                <w:rFonts w:ascii="Arial" w:hAnsi="Arial" w:cs="Arial"/>
                <w:sz w:val="20"/>
                <w:szCs w:val="20"/>
              </w:rPr>
            </w:pPr>
            <w:r w:rsidRPr="00312D68">
              <w:rPr>
                <w:rFonts w:ascii="Arial" w:hAnsi="Arial" w:cs="Arial"/>
              </w:rPr>
              <w:t>-</w:t>
            </w:r>
            <w:r w:rsidRPr="00312D68">
              <w:rPr>
                <w:rFonts w:ascii="Arial" w:hAnsi="Arial" w:cs="Arial"/>
                <w:b/>
                <w:bCs/>
                <w:sz w:val="20"/>
                <w:szCs w:val="20"/>
              </w:rPr>
              <w:t xml:space="preserve">include references in the results and discussion section. How could you explain your findings without citing research to confirm and reinforce the manuscript results?  </w:t>
            </w:r>
          </w:p>
          <w:p w14:paraId="05DF0CCC" w14:textId="77777777" w:rsidR="00B75B61" w:rsidRPr="00312D68" w:rsidRDefault="00000000">
            <w:pPr>
              <w:rPr>
                <w:rFonts w:ascii="Arial" w:hAnsi="Arial" w:cs="Arial"/>
                <w:sz w:val="20"/>
                <w:szCs w:val="20"/>
              </w:rPr>
            </w:pPr>
            <w:r w:rsidRPr="00312D68">
              <w:rPr>
                <w:rFonts w:ascii="Arial" w:hAnsi="Arial" w:cs="Arial"/>
                <w:b/>
                <w:bCs/>
                <w:sz w:val="20"/>
                <w:szCs w:val="20"/>
              </w:rPr>
              <w:t xml:space="preserve">-add actual discussion to your results, because a section of results and discussion is included only results, no explanation, no suggested mechanisms. Read and cite references about suggested interaction between plant extract and antibiotics.  </w:t>
            </w:r>
          </w:p>
          <w:p w14:paraId="58FAA122" w14:textId="77777777" w:rsidR="00B75B61" w:rsidRPr="00312D68" w:rsidRDefault="00B75B61">
            <w:pPr>
              <w:rPr>
                <w:rFonts w:ascii="Arial" w:hAnsi="Arial" w:cs="Arial"/>
                <w:sz w:val="20"/>
                <w:szCs w:val="20"/>
              </w:rPr>
            </w:pPr>
          </w:p>
        </w:tc>
        <w:tc>
          <w:tcPr>
            <w:tcW w:w="6442" w:type="dxa"/>
          </w:tcPr>
          <w:p w14:paraId="220489F1" w14:textId="77777777" w:rsidR="00B75B61" w:rsidRPr="00312D68" w:rsidRDefault="00000000">
            <w:pPr>
              <w:spacing w:before="240" w:after="240"/>
              <w:rPr>
                <w:rFonts w:ascii="Arial" w:hAnsi="Arial" w:cs="Arial"/>
                <w:sz w:val="20"/>
                <w:szCs w:val="20"/>
              </w:rPr>
            </w:pPr>
            <w:r w:rsidRPr="00312D68">
              <w:rPr>
                <w:rFonts w:ascii="Arial" w:hAnsi="Arial" w:cs="Arial"/>
                <w:sz w:val="20"/>
                <w:szCs w:val="20"/>
              </w:rPr>
              <w:t>We sincerely thank the reviewer for these constructive and insightful suggestions. All points raised have been carefully addressed, resulting in significant improvement in the scientific depth, clarity, and presentation of the manuscript.</w:t>
            </w:r>
          </w:p>
          <w:p w14:paraId="232CAE4E" w14:textId="77777777" w:rsidR="00B75B61" w:rsidRPr="00312D68" w:rsidRDefault="00B75B61">
            <w:pPr>
              <w:rPr>
                <w:rFonts w:ascii="Arial" w:hAnsi="Arial" w:cs="Arial"/>
                <w:sz w:val="20"/>
                <w:szCs w:val="20"/>
              </w:rPr>
            </w:pPr>
          </w:p>
        </w:tc>
      </w:tr>
    </w:tbl>
    <w:p w14:paraId="246BAD4C" w14:textId="77777777" w:rsidR="00B75B61" w:rsidRPr="00312D68" w:rsidRDefault="00B75B61">
      <w:pPr>
        <w:jc w:val="both"/>
        <w:rPr>
          <w:rFonts w:ascii="Arial" w:hAnsi="Arial" w:cs="Arial"/>
          <w:sz w:val="20"/>
          <w:szCs w:val="20"/>
          <w:u w:val="single"/>
        </w:rPr>
      </w:pPr>
    </w:p>
    <w:p w14:paraId="51E40B3F" w14:textId="77777777" w:rsidR="00B75B61" w:rsidRPr="00312D68" w:rsidRDefault="00B75B61">
      <w:pPr>
        <w:jc w:val="both"/>
        <w:rPr>
          <w:rFonts w:ascii="Arial" w:hAnsi="Arial" w:cs="Arial"/>
          <w:sz w:val="20"/>
          <w:szCs w:val="20"/>
          <w:u w:val="single"/>
        </w:rPr>
      </w:pPr>
      <w:bookmarkStart w:id="2" w:name="_heading=h.rbn2b7zgvlgh"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B75B61" w:rsidRPr="00312D68" w14:paraId="58E51D77" w14:textId="77777777">
        <w:tc>
          <w:tcPr>
            <w:tcW w:w="21150" w:type="dxa"/>
            <w:gridSpan w:val="3"/>
            <w:tcBorders>
              <w:top w:val="nil"/>
              <w:left w:val="nil"/>
              <w:right w:val="nil"/>
            </w:tcBorders>
            <w:tcMar>
              <w:top w:w="0" w:type="dxa"/>
              <w:left w:w="108" w:type="dxa"/>
              <w:bottom w:w="0" w:type="dxa"/>
              <w:right w:w="108" w:type="dxa"/>
            </w:tcMar>
            <w:vAlign w:val="center"/>
          </w:tcPr>
          <w:p w14:paraId="34904EC9" w14:textId="77777777" w:rsidR="00B75B61" w:rsidRPr="00312D68" w:rsidRDefault="00000000">
            <w:pPr>
              <w:rPr>
                <w:rFonts w:ascii="Arial" w:eastAsia="Arial" w:hAnsi="Arial" w:cs="Arial"/>
                <w:sz w:val="20"/>
                <w:szCs w:val="20"/>
                <w:u w:val="single"/>
              </w:rPr>
            </w:pPr>
            <w:r w:rsidRPr="00312D68">
              <w:rPr>
                <w:rFonts w:ascii="Arial" w:eastAsia="Arial" w:hAnsi="Arial" w:cs="Arial"/>
                <w:b/>
                <w:bCs/>
                <w:sz w:val="20"/>
                <w:szCs w:val="20"/>
                <w:highlight w:val="yellow"/>
                <w:u w:val="single"/>
              </w:rPr>
              <w:t>PART  2:</w:t>
            </w:r>
            <w:r w:rsidRPr="00312D68">
              <w:rPr>
                <w:rFonts w:ascii="Arial" w:eastAsia="Arial" w:hAnsi="Arial" w:cs="Arial"/>
                <w:b/>
                <w:bCs/>
                <w:sz w:val="20"/>
                <w:szCs w:val="20"/>
                <w:u w:val="single"/>
              </w:rPr>
              <w:t xml:space="preserve"> </w:t>
            </w:r>
          </w:p>
          <w:p w14:paraId="1F2B3D8D" w14:textId="77777777" w:rsidR="00B75B61" w:rsidRPr="00312D68" w:rsidRDefault="00B75B61">
            <w:pPr>
              <w:rPr>
                <w:rFonts w:ascii="Arial" w:eastAsia="Arial" w:hAnsi="Arial" w:cs="Arial"/>
                <w:sz w:val="20"/>
                <w:szCs w:val="20"/>
                <w:u w:val="single"/>
              </w:rPr>
            </w:pPr>
          </w:p>
        </w:tc>
      </w:tr>
      <w:tr w:rsidR="00B75B61" w:rsidRPr="00312D68" w14:paraId="1FB31821" w14:textId="77777777">
        <w:tc>
          <w:tcPr>
            <w:tcW w:w="6831" w:type="dxa"/>
            <w:tcMar>
              <w:top w:w="0" w:type="dxa"/>
              <w:left w:w="108" w:type="dxa"/>
              <w:bottom w:w="0" w:type="dxa"/>
              <w:right w:w="108" w:type="dxa"/>
            </w:tcMar>
            <w:vAlign w:val="center"/>
          </w:tcPr>
          <w:p w14:paraId="68A856DD" w14:textId="77777777" w:rsidR="00B75B61" w:rsidRPr="00312D68" w:rsidRDefault="00B75B61">
            <w:pPr>
              <w:rPr>
                <w:rFonts w:ascii="Arial" w:eastAsia="Arial" w:hAnsi="Arial" w:cs="Arial"/>
                <w:sz w:val="20"/>
                <w:szCs w:val="20"/>
              </w:rPr>
            </w:pPr>
          </w:p>
        </w:tc>
        <w:tc>
          <w:tcPr>
            <w:tcW w:w="7166" w:type="dxa"/>
            <w:tcMar>
              <w:top w:w="0" w:type="dxa"/>
              <w:left w:w="108" w:type="dxa"/>
              <w:bottom w:w="0" w:type="dxa"/>
              <w:right w:w="108" w:type="dxa"/>
            </w:tcMar>
          </w:tcPr>
          <w:p w14:paraId="1D19470F" w14:textId="77777777" w:rsidR="00B75B61" w:rsidRPr="00312D68" w:rsidRDefault="00000000">
            <w:pPr>
              <w:keepNext/>
              <w:rPr>
                <w:rFonts w:ascii="Arial" w:eastAsia="Arial" w:hAnsi="Arial" w:cs="Arial"/>
                <w:sz w:val="20"/>
                <w:szCs w:val="20"/>
              </w:rPr>
            </w:pPr>
            <w:r w:rsidRPr="00312D68">
              <w:rPr>
                <w:rFonts w:ascii="Arial" w:eastAsia="Arial" w:hAnsi="Arial" w:cs="Arial"/>
                <w:b/>
                <w:bCs/>
                <w:sz w:val="20"/>
                <w:szCs w:val="20"/>
              </w:rPr>
              <w:t>Reviewer’s comment</w:t>
            </w:r>
          </w:p>
        </w:tc>
        <w:tc>
          <w:tcPr>
            <w:tcW w:w="7153" w:type="dxa"/>
          </w:tcPr>
          <w:p w14:paraId="6DC7DE11" w14:textId="77777777" w:rsidR="00B75B61" w:rsidRPr="00312D68" w:rsidRDefault="00000000">
            <w:pPr>
              <w:spacing w:after="160" w:line="252" w:lineRule="auto"/>
              <w:rPr>
                <w:rFonts w:ascii="Arial" w:eastAsia="Arial" w:hAnsi="Arial" w:cs="Arial"/>
                <w:sz w:val="20"/>
                <w:szCs w:val="20"/>
              </w:rPr>
            </w:pPr>
            <w:r w:rsidRPr="00312D68">
              <w:rPr>
                <w:rFonts w:ascii="Arial" w:eastAsia="Arial" w:hAnsi="Arial" w:cs="Arial"/>
                <w:b/>
                <w:bCs/>
                <w:sz w:val="20"/>
                <w:szCs w:val="20"/>
              </w:rPr>
              <w:t>Author’s Feedback</w:t>
            </w:r>
            <w:r w:rsidRPr="00312D68">
              <w:rPr>
                <w:rFonts w:ascii="Arial" w:eastAsia="Arial" w:hAnsi="Arial" w:cs="Arial"/>
                <w:sz w:val="20"/>
                <w:szCs w:val="20"/>
              </w:rPr>
              <w:t xml:space="preserve"> (It is mandatory that authors should write his/her feedback here)</w:t>
            </w:r>
          </w:p>
          <w:p w14:paraId="279F274A" w14:textId="77777777" w:rsidR="00B75B61" w:rsidRPr="00312D68" w:rsidRDefault="00B75B61">
            <w:pPr>
              <w:keepNext/>
              <w:rPr>
                <w:rFonts w:ascii="Arial" w:eastAsia="Arial" w:hAnsi="Arial" w:cs="Arial"/>
                <w:sz w:val="20"/>
                <w:szCs w:val="20"/>
              </w:rPr>
            </w:pPr>
          </w:p>
        </w:tc>
      </w:tr>
      <w:tr w:rsidR="00B75B61" w:rsidRPr="00312D68" w14:paraId="4C2F935C" w14:textId="77777777">
        <w:trPr>
          <w:trHeight w:val="890"/>
        </w:trPr>
        <w:tc>
          <w:tcPr>
            <w:tcW w:w="6831" w:type="dxa"/>
            <w:tcMar>
              <w:top w:w="0" w:type="dxa"/>
              <w:left w:w="108" w:type="dxa"/>
              <w:bottom w:w="0" w:type="dxa"/>
              <w:right w:w="108" w:type="dxa"/>
            </w:tcMar>
            <w:vAlign w:val="center"/>
          </w:tcPr>
          <w:p w14:paraId="34B16016" w14:textId="77777777" w:rsidR="00B75B61" w:rsidRPr="00312D68" w:rsidRDefault="00000000">
            <w:pPr>
              <w:rPr>
                <w:rFonts w:ascii="Arial" w:eastAsia="Arial" w:hAnsi="Arial" w:cs="Arial"/>
                <w:sz w:val="20"/>
                <w:szCs w:val="20"/>
              </w:rPr>
            </w:pPr>
            <w:r w:rsidRPr="00312D68">
              <w:rPr>
                <w:rFonts w:ascii="Arial" w:eastAsia="Arial" w:hAnsi="Arial" w:cs="Arial"/>
                <w:b/>
                <w:bCs/>
                <w:sz w:val="20"/>
                <w:szCs w:val="20"/>
              </w:rPr>
              <w:t xml:space="preserve">Are there ethical issues in this manuscript? </w:t>
            </w:r>
          </w:p>
          <w:p w14:paraId="13C00B61" w14:textId="77777777" w:rsidR="00B75B61" w:rsidRPr="00312D68" w:rsidRDefault="00B75B61">
            <w:pPr>
              <w:rPr>
                <w:rFonts w:ascii="Arial" w:eastAsia="Arial" w:hAnsi="Arial" w:cs="Arial"/>
                <w:sz w:val="20"/>
                <w:szCs w:val="20"/>
              </w:rPr>
            </w:pPr>
          </w:p>
        </w:tc>
        <w:tc>
          <w:tcPr>
            <w:tcW w:w="7166" w:type="dxa"/>
            <w:tcMar>
              <w:top w:w="0" w:type="dxa"/>
              <w:left w:w="108" w:type="dxa"/>
              <w:bottom w:w="0" w:type="dxa"/>
              <w:right w:w="108" w:type="dxa"/>
            </w:tcMar>
            <w:vAlign w:val="center"/>
          </w:tcPr>
          <w:p w14:paraId="4981447B" w14:textId="77777777" w:rsidR="00B75B61" w:rsidRPr="00312D68" w:rsidRDefault="00000000">
            <w:pPr>
              <w:rPr>
                <w:rFonts w:ascii="Arial" w:eastAsia="Arial" w:hAnsi="Arial" w:cs="Arial"/>
                <w:sz w:val="20"/>
                <w:szCs w:val="20"/>
                <w:u w:val="single"/>
              </w:rPr>
            </w:pPr>
            <w:r w:rsidRPr="00312D68">
              <w:rPr>
                <w:rFonts w:ascii="Arial" w:eastAsia="Arial" w:hAnsi="Arial" w:cs="Arial"/>
                <w:i/>
                <w:iCs/>
                <w:sz w:val="20"/>
                <w:szCs w:val="20"/>
                <w:u w:val="single"/>
              </w:rPr>
              <w:t xml:space="preserve">(If yes, </w:t>
            </w:r>
            <w:proofErr w:type="gramStart"/>
            <w:r w:rsidRPr="00312D68">
              <w:rPr>
                <w:rFonts w:ascii="Arial" w:eastAsia="Arial" w:hAnsi="Arial" w:cs="Arial"/>
                <w:i/>
                <w:iCs/>
                <w:sz w:val="20"/>
                <w:szCs w:val="20"/>
                <w:u w:val="single"/>
              </w:rPr>
              <w:t>Kindly</w:t>
            </w:r>
            <w:proofErr w:type="gramEnd"/>
            <w:r w:rsidRPr="00312D68">
              <w:rPr>
                <w:rFonts w:ascii="Arial" w:eastAsia="Arial" w:hAnsi="Arial" w:cs="Arial"/>
                <w:i/>
                <w:iCs/>
                <w:sz w:val="20"/>
                <w:szCs w:val="20"/>
                <w:u w:val="single"/>
              </w:rPr>
              <w:t xml:space="preserve"> please write down the ethical issues here in details)</w:t>
            </w:r>
          </w:p>
          <w:p w14:paraId="7F2CFE05" w14:textId="77777777" w:rsidR="00B75B61" w:rsidRPr="00312D68" w:rsidRDefault="00B75B61">
            <w:pPr>
              <w:rPr>
                <w:rFonts w:ascii="Arial" w:eastAsia="Arial" w:hAnsi="Arial" w:cs="Arial"/>
                <w:sz w:val="20"/>
                <w:szCs w:val="20"/>
              </w:rPr>
            </w:pPr>
          </w:p>
          <w:p w14:paraId="7C19EFC3" w14:textId="77777777" w:rsidR="00B75B61" w:rsidRPr="00312D68" w:rsidRDefault="00B75B61">
            <w:pPr>
              <w:rPr>
                <w:rFonts w:ascii="Arial" w:eastAsia="Arial" w:hAnsi="Arial" w:cs="Arial"/>
                <w:sz w:val="20"/>
                <w:szCs w:val="20"/>
              </w:rPr>
            </w:pPr>
          </w:p>
        </w:tc>
        <w:tc>
          <w:tcPr>
            <w:tcW w:w="7153" w:type="dxa"/>
            <w:vAlign w:val="center"/>
          </w:tcPr>
          <w:p w14:paraId="0A10060D" w14:textId="77777777" w:rsidR="00B75B61" w:rsidRPr="00312D68" w:rsidRDefault="00000000">
            <w:pPr>
              <w:spacing w:before="240" w:after="240"/>
              <w:rPr>
                <w:rFonts w:ascii="Arial" w:eastAsia="Arial" w:hAnsi="Arial" w:cs="Arial"/>
                <w:sz w:val="20"/>
                <w:szCs w:val="20"/>
              </w:rPr>
            </w:pPr>
            <w:r w:rsidRPr="00312D68">
              <w:rPr>
                <w:rFonts w:ascii="Arial" w:eastAsia="Arial" w:hAnsi="Arial" w:cs="Arial"/>
                <w:sz w:val="20"/>
                <w:szCs w:val="20"/>
              </w:rPr>
              <w:t>There are no ethical issues associated with this study, as it does not involve human participants or animal experimentation.</w:t>
            </w:r>
          </w:p>
          <w:p w14:paraId="23C4DE17" w14:textId="77777777" w:rsidR="00B75B61" w:rsidRPr="00312D68" w:rsidRDefault="00B75B61">
            <w:pPr>
              <w:rPr>
                <w:rFonts w:ascii="Arial" w:eastAsia="Arial" w:hAnsi="Arial" w:cs="Arial"/>
                <w:sz w:val="20"/>
                <w:szCs w:val="20"/>
              </w:rPr>
            </w:pPr>
          </w:p>
          <w:p w14:paraId="5288E921" w14:textId="77777777" w:rsidR="00B75B61" w:rsidRPr="00312D68" w:rsidRDefault="00B75B61">
            <w:pPr>
              <w:rPr>
                <w:rFonts w:ascii="Arial" w:eastAsia="Arial" w:hAnsi="Arial" w:cs="Arial"/>
                <w:sz w:val="20"/>
                <w:szCs w:val="20"/>
              </w:rPr>
            </w:pPr>
          </w:p>
          <w:p w14:paraId="6964697B" w14:textId="77777777" w:rsidR="00B75B61" w:rsidRPr="00312D68" w:rsidRDefault="00B75B61">
            <w:pPr>
              <w:rPr>
                <w:rFonts w:ascii="Arial" w:eastAsia="Arial" w:hAnsi="Arial" w:cs="Arial"/>
                <w:sz w:val="20"/>
                <w:szCs w:val="20"/>
              </w:rPr>
            </w:pPr>
          </w:p>
        </w:tc>
      </w:tr>
    </w:tbl>
    <w:p w14:paraId="58351E0A" w14:textId="77777777" w:rsidR="00B75B61" w:rsidRPr="00312D68" w:rsidRDefault="00B75B61">
      <w:pPr>
        <w:rPr>
          <w:rFonts w:ascii="Arial" w:hAnsi="Arial" w:cs="Arial"/>
        </w:rPr>
      </w:pPr>
    </w:p>
    <w:p w14:paraId="08CE5BE0" w14:textId="77777777" w:rsidR="00B75B61" w:rsidRPr="00312D68" w:rsidRDefault="00B75B61">
      <w:pPr>
        <w:rPr>
          <w:rFonts w:ascii="Arial" w:hAnsi="Arial" w:cs="Arial"/>
        </w:rPr>
      </w:pPr>
    </w:p>
    <w:p w14:paraId="6FA7459D" w14:textId="77777777" w:rsidR="00B75B61" w:rsidRPr="00312D68" w:rsidRDefault="00B75B61">
      <w:pPr>
        <w:rPr>
          <w:rFonts w:ascii="Arial" w:hAnsi="Arial" w:cs="Arial"/>
          <w:u w:val="single"/>
        </w:rPr>
      </w:pPr>
    </w:p>
    <w:p w14:paraId="7F267C6F" w14:textId="77777777" w:rsidR="00B75B61" w:rsidRPr="00312D68" w:rsidRDefault="00B75B61">
      <w:pPr>
        <w:rPr>
          <w:rFonts w:ascii="Arial" w:hAnsi="Arial" w:cs="Arial"/>
        </w:rPr>
      </w:pPr>
    </w:p>
    <w:p w14:paraId="0280BDD1" w14:textId="77777777" w:rsidR="00B75B61" w:rsidRPr="00312D68" w:rsidRDefault="00B75B61">
      <w:pPr>
        <w:jc w:val="both"/>
        <w:rPr>
          <w:rFonts w:ascii="Arial" w:hAnsi="Arial" w:cs="Arial"/>
          <w:sz w:val="20"/>
          <w:szCs w:val="20"/>
          <w:u w:val="single"/>
        </w:rPr>
      </w:pPr>
    </w:p>
    <w:sectPr w:rsidR="00B75B61" w:rsidRPr="00312D68">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B8B08" w14:textId="77777777" w:rsidR="000D6B73" w:rsidRDefault="000D6B73">
      <w:r>
        <w:separator/>
      </w:r>
    </w:p>
  </w:endnote>
  <w:endnote w:type="continuationSeparator" w:id="0">
    <w:p w14:paraId="0C8504D0" w14:textId="77777777" w:rsidR="000D6B73" w:rsidRDefault="000D6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E79F3C5B-A9B1-4B88-B4C7-D40820A91C74}"/>
    <w:embedBold r:id="rId2" w:fontKey="{36A7A526-03FC-4519-BF89-FCCFB3F56546}"/>
  </w:font>
  <w:font w:name="Arimo">
    <w:charset w:val="00"/>
    <w:family w:val="auto"/>
    <w:pitch w:val="default"/>
    <w:embedBold r:id="rId3" w:fontKey="{4EA78032-AE4F-44D9-A5A3-98CA9EFE1966}"/>
  </w:font>
  <w:font w:name="Helvetica">
    <w:panose1 w:val="020B0604020202020204"/>
    <w:charset w:val="00"/>
    <w:family w:val="swiss"/>
    <w:pitch w:val="variable"/>
    <w:sig w:usb0="E0002EFF" w:usb1="C000785B" w:usb2="00000009" w:usb3="00000000" w:csb0="000001FF" w:csb1="00000000"/>
    <w:embedRegular r:id="rId4" w:fontKey="{873011EC-842E-473F-B600-F1BED1D79260}"/>
    <w:embedBold r:id="rId5" w:fontKey="{430B63D1-385A-4803-9993-916336843FE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6" w:fontKey="{6C33E37B-EDF4-48DA-B72F-419323721C23}"/>
  </w:font>
  <w:font w:name="Calibri">
    <w:panose1 w:val="020F0502020204030204"/>
    <w:charset w:val="00"/>
    <w:family w:val="swiss"/>
    <w:pitch w:val="variable"/>
    <w:sig w:usb0="E4002EFF" w:usb1="C200247B" w:usb2="00000009" w:usb3="00000000" w:csb0="000001FF" w:csb1="00000000"/>
    <w:embedRegular r:id="rId7" w:fontKey="{801D2FB5-5524-4EA4-88EA-097F65F509FC}"/>
  </w:font>
  <w:font w:name="Georgia">
    <w:panose1 w:val="02040502050405020303"/>
    <w:charset w:val="00"/>
    <w:family w:val="roman"/>
    <w:pitch w:val="variable"/>
    <w:sig w:usb0="00000287" w:usb1="00000000" w:usb2="00000000" w:usb3="00000000" w:csb0="0000009F" w:csb1="00000000"/>
    <w:embedItalic r:id="rId8" w:fontKey="{745D8A76-9470-4BFF-8E5C-6D364410A84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AF22D337-5288-4928-8A7E-D25A19862BD8}"/>
    <w:embedBold r:id="rId10" w:fontKey="{1498B1DD-5EA9-4FC2-882B-EE03005AE4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06DB3" w14:textId="77777777" w:rsidR="00B75B61" w:rsidRDefault="00000000">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FC01B2" w14:textId="77777777" w:rsidR="000D6B73" w:rsidRDefault="000D6B73">
      <w:r>
        <w:separator/>
      </w:r>
    </w:p>
  </w:footnote>
  <w:footnote w:type="continuationSeparator" w:id="0">
    <w:p w14:paraId="6FF2D8CE" w14:textId="77777777" w:rsidR="000D6B73" w:rsidRDefault="000D6B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1CD12" w14:textId="77777777" w:rsidR="00B75B61" w:rsidRDefault="00B75B61">
    <w:pPr>
      <w:spacing w:after="280"/>
      <w:jc w:val="center"/>
      <w:rPr>
        <w:rFonts w:ascii="Arial" w:eastAsia="Arial" w:hAnsi="Arial" w:cs="Arial"/>
        <w:color w:val="003399"/>
        <w:u w:val="single"/>
      </w:rPr>
    </w:pPr>
  </w:p>
  <w:p w14:paraId="71F4E156" w14:textId="77777777" w:rsidR="00B75B61" w:rsidRDefault="00B75B61">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B61"/>
    <w:rsid w:val="000D6B73"/>
    <w:rsid w:val="00217A15"/>
    <w:rsid w:val="00312D68"/>
    <w:rsid w:val="00B75B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82BCB"/>
  <w15:docId w15:val="{F933CCB4-38E7-4CCC-BDC1-FCD5BC49C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lang/>
    </w:rPr>
  </w:style>
  <w:style w:type="character" w:customStyle="1" w:styleId="DocumentMapChar">
    <w:name w:val="Document Map Char"/>
    <w:rPr>
      <w:rFonts w:ascii="Tahoma" w:eastAsia="Times New Roman" w:hAnsi="Tahoma" w:cs="Tahoma"/>
      <w:w w:val="100"/>
      <w:position w:val="-1"/>
      <w:sz w:val="16"/>
      <w:szCs w:val="16"/>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o">
    <w:name w:val="go"/>
    <w:basedOn w:val="DefaultParagraphFont"/>
    <w:rPr>
      <w:w w:val="100"/>
      <w:position w:val="-1"/>
      <w:effect w:val="none"/>
      <w:vertAlign w:val="baseline"/>
      <w:cs w:val="0"/>
      <w:em w:val="none"/>
    </w:rPr>
  </w:style>
  <w:style w:type="paragraph" w:customStyle="1" w:styleId="Author">
    <w:name w:val="Author"/>
    <w:basedOn w:val="Normal"/>
    <w:pPr>
      <w:suppressAutoHyphens/>
      <w:spacing w:line="280" w:lineRule="atLeast"/>
      <w:ind w:leftChars="-1" w:left="-1" w:hangingChars="1" w:hanging="1"/>
      <w:jc w:val="right"/>
      <w:textDirection w:val="btLr"/>
      <w:textAlignment w:val="top"/>
      <w:outlineLvl w:val="0"/>
    </w:pPr>
    <w:rPr>
      <w:rFonts w:ascii="Helvetica" w:hAnsi="Helvetica"/>
      <w:b/>
      <w:position w:val="-1"/>
      <w:szCs w:val="20"/>
      <w:lang w:val="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53730/ijhs.v6nS6.10274" TargetMode="External"/><Relationship Id="rId3" Type="http://schemas.openxmlformats.org/officeDocument/2006/relationships/settings" Target="settings.xml"/><Relationship Id="rId7" Type="http://schemas.openxmlformats.org/officeDocument/2006/relationships/hyperlink" Target="https://jofmedical.com/index.php/AJRMMS"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YnVHt9HCAMK4ifU5HLIHYSWakQ==">CgMxLjAyDWguamI3MXppaWowZnUyDmguYzRyanRkbmkwdWNiMg5oLnJibjJiN3pndmxnaDgAciExZGphbUJXdXBEVDViTnFEemdmZ1JkNFdDaDVpZFhMVWU=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953</Words>
  <Characters>5433</Characters>
  <Application>Microsoft Office Word</Application>
  <DocSecurity>0</DocSecurity>
  <Lines>45</Lines>
  <Paragraphs>12</Paragraphs>
  <ScaleCrop>false</ScaleCrop>
  <Company/>
  <LinksUpToDate>false</LinksUpToDate>
  <CharactersWithSpaces>6374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2026-01-24T02:17:00Z</dcterms:created>
  <dcterms:modified xsi:type="dcterms:W3CDTF">2026-02-02T07:42:00Z</dcterms:modified>
</cp:coreProperties>
</file>